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7D" w:rsidRPr="000F0F35" w:rsidRDefault="001C1D90" w:rsidP="001C1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F35">
        <w:rPr>
          <w:rFonts w:ascii="Times New Roman" w:hAnsi="Times New Roman" w:cs="Times New Roman"/>
          <w:b/>
          <w:sz w:val="32"/>
          <w:szCs w:val="32"/>
        </w:rPr>
        <w:t>Zápis do 1. ročníku ZŠ – informace pro zákonné zástupce</w:t>
      </w:r>
    </w:p>
    <w:p w:rsidR="001C1D90" w:rsidRDefault="001C1D90" w:rsidP="001C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k povinné školní docházce je složen z formální části a, je-li přítomno i zapisované dítě a </w:t>
      </w:r>
      <w:proofErr w:type="gramStart"/>
      <w:r>
        <w:rPr>
          <w:rFonts w:ascii="Times New Roman" w:hAnsi="Times New Roman" w:cs="Times New Roman"/>
          <w:sz w:val="24"/>
          <w:szCs w:val="24"/>
        </w:rPr>
        <w:t>souhlasí –li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tím zákonný zástupce dítěte, rovněž</w:t>
      </w:r>
      <w:r w:rsidR="000F0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rozhovoru a případně dalších činností s dítětem. Zákonný zástupce dítěte může být přítomen u všech součástí zápisu.</w:t>
      </w:r>
    </w:p>
    <w:p w:rsidR="001C1D90" w:rsidRPr="001C1D90" w:rsidRDefault="001C1D90" w:rsidP="001C1D9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1C1D90">
        <w:rPr>
          <w:rFonts w:ascii="Times New Roman" w:hAnsi="Times New Roman" w:cs="Times New Roman"/>
          <w:color w:val="auto"/>
        </w:rPr>
        <w:t>V průběhu formální části zápisu zákonný zástupce dítěte požádá o zápis dítěte k plnění povinné školní docházky.</w:t>
      </w:r>
    </w:p>
    <w:p w:rsidR="001C1D90" w:rsidRDefault="001C1D90" w:rsidP="001C1D9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1C1D90">
        <w:rPr>
          <w:rFonts w:ascii="Times New Roman" w:hAnsi="Times New Roman" w:cs="Times New Roman"/>
          <w:color w:val="auto"/>
        </w:rPr>
        <w:t>Absolvování motivační části není podmínkou přijetí k povinné školní docházce.</w:t>
      </w:r>
    </w:p>
    <w:p w:rsidR="001C1D90" w:rsidRPr="001C1D90" w:rsidRDefault="001C1D90" w:rsidP="001C1D9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1C1D90">
        <w:rPr>
          <w:rFonts w:ascii="Times New Roman" w:hAnsi="Times New Roman" w:cs="Times New Roman"/>
          <w:color w:val="auto"/>
        </w:rPr>
        <w:t>Rozhovor pedagogického pracovníka se zapisovaným dítětem trvá nejvýše 20 minut. Rozhovor je zaměřen na motivování dítěte pro školní docházku a orientační posouzení jeho školní připravenosti.</w:t>
      </w:r>
    </w:p>
    <w:p w:rsidR="00B35241" w:rsidRPr="00B35241" w:rsidRDefault="00B35241" w:rsidP="00B35241">
      <w:pPr>
        <w:pStyle w:val="Default"/>
        <w:spacing w:before="240" w:after="240"/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>Pokud škola připraví i jiné činnosti spojené s orientačním posouzením školní připravenosti dítěte formou hry nebo jinou vhodnou formou, je doba jejich trvání nejvýše 60 minut.</w:t>
      </w:r>
    </w:p>
    <w:p w:rsidR="00B35241" w:rsidRDefault="00B35241" w:rsidP="001C1D90">
      <w:pPr>
        <w:rPr>
          <w:rFonts w:ascii="Times New Roman" w:hAnsi="Times New Roman" w:cs="Times New Roman"/>
          <w:sz w:val="24"/>
          <w:szCs w:val="24"/>
        </w:rPr>
      </w:pPr>
      <w:r w:rsidRPr="00B35241">
        <w:rPr>
          <w:rFonts w:ascii="Times New Roman" w:hAnsi="Times New Roman" w:cs="Times New Roman"/>
          <w:iCs/>
          <w:sz w:val="24"/>
          <w:szCs w:val="24"/>
        </w:rPr>
        <w:t xml:space="preserve">Přihlášením </w:t>
      </w:r>
      <w:r w:rsidRPr="00B35241">
        <w:rPr>
          <w:rFonts w:ascii="Times New Roman" w:hAnsi="Times New Roman" w:cs="Times New Roman"/>
          <w:sz w:val="24"/>
          <w:szCs w:val="24"/>
        </w:rPr>
        <w:t>v době od 1. dubna do 30. dubna kalendářního roku,</w:t>
      </w:r>
      <w:r w:rsidRPr="00B352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241">
        <w:rPr>
          <w:rFonts w:ascii="Times New Roman" w:hAnsi="Times New Roman" w:cs="Times New Roman"/>
          <w:sz w:val="24"/>
          <w:szCs w:val="24"/>
        </w:rPr>
        <w:t>v němž má dítě zahájit povinnou školní docházku (§ 36 odst. 4 školského zákona),</w:t>
      </w:r>
      <w:r w:rsidRPr="00B352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241">
        <w:rPr>
          <w:rFonts w:ascii="Times New Roman" w:hAnsi="Times New Roman" w:cs="Times New Roman"/>
          <w:sz w:val="24"/>
          <w:szCs w:val="24"/>
        </w:rPr>
        <w:t xml:space="preserve">naplní zákonný zástupce svou zákonnou povinnost. Tím je zahájeno správní řízení o </w:t>
      </w:r>
      <w:r w:rsidRPr="00B35241">
        <w:rPr>
          <w:rFonts w:ascii="Times New Roman" w:hAnsi="Times New Roman" w:cs="Times New Roman"/>
          <w:bCs/>
          <w:sz w:val="24"/>
          <w:szCs w:val="24"/>
        </w:rPr>
        <w:t xml:space="preserve">přijetí k povinné školní docházce. </w:t>
      </w:r>
      <w:r w:rsidRPr="00B3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41" w:rsidRPr="00B35241" w:rsidRDefault="00B35241" w:rsidP="00B35241">
      <w:pPr>
        <w:pStyle w:val="Default"/>
        <w:spacing w:before="240"/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b/>
          <w:bCs/>
          <w:color w:val="auto"/>
        </w:rPr>
        <w:t xml:space="preserve">Obsah formální části zápisu </w:t>
      </w:r>
    </w:p>
    <w:p w:rsidR="00B35241" w:rsidRPr="00B35241" w:rsidRDefault="00B35241" w:rsidP="00B35241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bCs/>
          <w:color w:val="auto"/>
        </w:rPr>
        <w:t xml:space="preserve">Při podání žádosti o přijetí k povinné školní docházce uvede zákonný zástupce </w:t>
      </w:r>
      <w:r w:rsidRPr="00B35241">
        <w:rPr>
          <w:rFonts w:ascii="Times New Roman" w:hAnsi="Times New Roman" w:cs="Times New Roman"/>
          <w:color w:val="auto"/>
        </w:rPr>
        <w:t xml:space="preserve">dle zákona č. 500/2004 Sb., správní řád, ve znění pozdějších předpisů, náležitosti stanovené v § 37 odst. 2, kterými jsou: </w:t>
      </w:r>
    </w:p>
    <w:p w:rsidR="00B35241" w:rsidRPr="00B35241" w:rsidRDefault="00B35241" w:rsidP="00B352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 xml:space="preserve">jméno a příjmení žadatele (dítěte), </w:t>
      </w:r>
    </w:p>
    <w:p w:rsidR="00B35241" w:rsidRPr="00B35241" w:rsidRDefault="00B35241" w:rsidP="00B352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 xml:space="preserve">datum narození, </w:t>
      </w:r>
    </w:p>
    <w:p w:rsidR="00B35241" w:rsidRPr="00B35241" w:rsidRDefault="00B35241" w:rsidP="00B352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 xml:space="preserve">místo trvalého pobytu, popřípadě jinou adresu pro doručování (podle § 19 odst. 3 správního řádu), </w:t>
      </w:r>
    </w:p>
    <w:p w:rsidR="00B35241" w:rsidRPr="00B35241" w:rsidRDefault="00B35241" w:rsidP="00B352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 xml:space="preserve">označení správního orgánu, jemuž je žádost určena (konkrétní základní škola). </w:t>
      </w:r>
    </w:p>
    <w:p w:rsidR="00B35241" w:rsidRPr="00B35241" w:rsidRDefault="00B35241" w:rsidP="00B35241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>S ohledem na zákonné zastoupení dítěte jeho zákonným zástupcem či jinou osobou k tomu oprávněnou, je zároveň podstatné zjišťovat:</w:t>
      </w:r>
    </w:p>
    <w:p w:rsidR="00B35241" w:rsidRPr="00B35241" w:rsidRDefault="00B35241" w:rsidP="00B352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 xml:space="preserve">jméno a příjmení tohoto zástupce, </w:t>
      </w:r>
    </w:p>
    <w:p w:rsidR="00B35241" w:rsidRDefault="00B35241" w:rsidP="00B3524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>místo trvalého pobytu tohoto zástupce, popřípadě jinou adresu pro doručování.</w:t>
      </w:r>
    </w:p>
    <w:p w:rsidR="00C7611B" w:rsidRPr="00B35241" w:rsidRDefault="00C7611B" w:rsidP="00C761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5241" w:rsidRPr="00B35241" w:rsidRDefault="00B35241" w:rsidP="00B352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</w:rPr>
        <w:t xml:space="preserve">Zastupuje-li dítě jiná osoba než jeho zákonný zástupce, je zároveň podstatné, aby doložila své oprávnění dítě zastupovat. </w:t>
      </w:r>
    </w:p>
    <w:p w:rsidR="007910BC" w:rsidRDefault="00B35241" w:rsidP="00B35241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B35241">
        <w:rPr>
          <w:rFonts w:ascii="Times New Roman" w:hAnsi="Times New Roman" w:cs="Times New Roman"/>
          <w:color w:val="auto"/>
        </w:rPr>
        <w:t>Z podání musí být patrno, kdo je činí, které věci se týká a co se navrhuje. Zástupce účastníka řízení (zákonný zástupce dítěte) je povinen předložit na výzvu oprávněné úřední osoby průkaz totožnosti (§ 36 odst. 5 správního řádu).</w:t>
      </w:r>
    </w:p>
    <w:p w:rsidR="007910BC" w:rsidRPr="007910BC" w:rsidRDefault="00CF7217" w:rsidP="007910BC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 vhodné, aby byla š</w:t>
      </w:r>
      <w:r w:rsidR="007910BC" w:rsidRPr="007910BC">
        <w:rPr>
          <w:rFonts w:ascii="Times New Roman" w:hAnsi="Times New Roman" w:cs="Times New Roman"/>
          <w:color w:val="auto"/>
        </w:rPr>
        <w:t>kola zákonn</w:t>
      </w:r>
      <w:r>
        <w:rPr>
          <w:rFonts w:ascii="Times New Roman" w:hAnsi="Times New Roman" w:cs="Times New Roman"/>
          <w:color w:val="auto"/>
        </w:rPr>
        <w:t xml:space="preserve">ými </w:t>
      </w:r>
      <w:r w:rsidR="007910BC" w:rsidRPr="007910BC">
        <w:rPr>
          <w:rFonts w:ascii="Times New Roman" w:hAnsi="Times New Roman" w:cs="Times New Roman"/>
          <w:color w:val="auto"/>
        </w:rPr>
        <w:t>zástupc</w:t>
      </w:r>
      <w:r>
        <w:rPr>
          <w:rFonts w:ascii="Times New Roman" w:hAnsi="Times New Roman" w:cs="Times New Roman"/>
          <w:color w:val="auto"/>
        </w:rPr>
        <w:t>i</w:t>
      </w:r>
      <w:r w:rsidR="007910BC" w:rsidRPr="007910BC">
        <w:rPr>
          <w:rFonts w:ascii="Times New Roman" w:hAnsi="Times New Roman" w:cs="Times New Roman"/>
          <w:color w:val="auto"/>
        </w:rPr>
        <w:t xml:space="preserve"> inform</w:t>
      </w:r>
      <w:r>
        <w:rPr>
          <w:rFonts w:ascii="Times New Roman" w:hAnsi="Times New Roman" w:cs="Times New Roman"/>
          <w:color w:val="auto"/>
        </w:rPr>
        <w:t>ována</w:t>
      </w:r>
      <w:r w:rsidR="007910BC" w:rsidRPr="007910BC">
        <w:rPr>
          <w:rFonts w:ascii="Times New Roman" w:hAnsi="Times New Roman" w:cs="Times New Roman"/>
          <w:color w:val="auto"/>
        </w:rPr>
        <w:t xml:space="preserve"> o údajích potřebných pro účely nastavení vhodných podpůrných opatření pro budoucího žáka školy: </w:t>
      </w:r>
    </w:p>
    <w:p w:rsidR="007910BC" w:rsidRPr="007910BC" w:rsidRDefault="007910BC" w:rsidP="007910BC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910BC">
        <w:rPr>
          <w:rFonts w:ascii="Times New Roman" w:hAnsi="Times New Roman" w:cs="Times New Roman"/>
          <w:color w:val="auto"/>
        </w:rPr>
        <w:t>o znevýhodnění dítěte, uvedeném v § 16 školského zákona, údaje o mimořádném nadání, údaje o podpůrných opatřeních poskytovaných dítěti školou v souladu s § 16 školského zákona, a o závěrech vyšetření uvedených v doporučení školského poradenského zařízení,</w:t>
      </w:r>
    </w:p>
    <w:p w:rsidR="007910BC" w:rsidRDefault="007910BC" w:rsidP="007910BC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7910BC">
        <w:rPr>
          <w:rFonts w:ascii="Times New Roman" w:hAnsi="Times New Roman" w:cs="Times New Roman"/>
          <w:color w:val="auto"/>
        </w:rPr>
        <w:t xml:space="preserve">údaji o zdravotní způsobilosti dítěte ke vzdělávání a o zdravotních obtížích, které by mohly mít vliv na průběh vzdělávání. </w:t>
      </w:r>
    </w:p>
    <w:p w:rsidR="007910BC" w:rsidRDefault="007910BC" w:rsidP="007910BC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7910BC">
        <w:rPr>
          <w:rFonts w:ascii="Times New Roman" w:hAnsi="Times New Roman" w:cs="Times New Roman"/>
        </w:rPr>
        <w:lastRenderedPageBreak/>
        <w:t>Je vhodné, aby byla škola informována, který zákonný zástupce (rodič) bude jednat v záležitosti zápisu dítěte k povinné školní docházce, případně odkladu povinné školní docházky, a o výkonu rodičovské odpovědnosti po rozvodu manželství, pokud k němu došlo.</w:t>
      </w:r>
    </w:p>
    <w:p w:rsidR="007910BC" w:rsidRPr="00CF7217" w:rsidRDefault="007910BC" w:rsidP="007910BC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CF7217">
        <w:rPr>
          <w:rFonts w:ascii="Times New Roman" w:hAnsi="Times New Roman" w:cs="Times New Roman"/>
          <w:b/>
          <w:bCs/>
          <w:color w:val="auto"/>
        </w:rPr>
        <w:t xml:space="preserve">Škola poskytne zákonným zástupcům dítěte informace: </w:t>
      </w:r>
    </w:p>
    <w:p w:rsidR="007910BC" w:rsidRPr="00CF7217" w:rsidRDefault="007910BC" w:rsidP="007910BC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CF7217">
        <w:rPr>
          <w:rFonts w:ascii="Times New Roman" w:hAnsi="Times New Roman" w:cs="Times New Roman"/>
          <w:color w:val="auto"/>
        </w:rPr>
        <w:t xml:space="preserve">o vyučovacím jazyku, kterým je jazyk český nebo jazyk národnostní menšiny, případně informaci o výuce předmětů v cizím jazyce, pokud má škola udělen souhlas vyučovat některý předmět v cizím jazyce formou rozhodnutí MŠMT, </w:t>
      </w:r>
    </w:p>
    <w:p w:rsidR="007910BC" w:rsidRPr="00CF7217" w:rsidRDefault="007910BC" w:rsidP="007910B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CF7217">
        <w:rPr>
          <w:rFonts w:ascii="Times New Roman" w:hAnsi="Times New Roman" w:cs="Times New Roman"/>
          <w:color w:val="auto"/>
        </w:rPr>
        <w:t xml:space="preserve">o možnosti udělení odkladu školní docházky (v obecné rovině, bez vazby na orientačně zjištěnou úroveň školní připravenosti, zejm. o formě podání žádosti o odklad školní docházky, o průběhu tohoto řízení a o nutnosti doložit do stanoveného termínu souhlasná stanoviska školského poradenského zařízení a odborného lékaře nebo klinického psychologa), </w:t>
      </w:r>
    </w:p>
    <w:p w:rsidR="007910BC" w:rsidRPr="00CF7217" w:rsidRDefault="007910BC" w:rsidP="007910B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CF7217">
        <w:rPr>
          <w:rFonts w:ascii="Times New Roman" w:hAnsi="Times New Roman" w:cs="Times New Roman"/>
          <w:color w:val="auto"/>
        </w:rPr>
        <w:t xml:space="preserve">o možnosti vyrovnat nerovnoměrnosti vývoje dítěte docházkou do mateřské školy, případně do přípravné třídy základní školy, pokud lze předpokládat, že toto vzdělávání vyrovná vývoj dítěte (v případě udělení odkladu školní docházky), </w:t>
      </w:r>
    </w:p>
    <w:p w:rsidR="007910BC" w:rsidRPr="00CF7217" w:rsidRDefault="007910BC" w:rsidP="007910B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CF7217">
        <w:rPr>
          <w:rFonts w:ascii="Times New Roman" w:hAnsi="Times New Roman" w:cs="Times New Roman"/>
          <w:color w:val="auto"/>
        </w:rPr>
        <w:t>o možnostech rozsahu a nabídky individuální pomoci a komunikaci se zákonnými zástupci pro přípravu dítěte na vstup do školy u dětí pocházejících z jazykově odlišného prostředí, včetně dětí ze sociálně znevýhodněného prostředí.</w:t>
      </w:r>
    </w:p>
    <w:p w:rsidR="00C500E1" w:rsidRPr="0077465A" w:rsidRDefault="00C500E1" w:rsidP="00C500E1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77465A">
        <w:rPr>
          <w:rFonts w:ascii="Times New Roman" w:hAnsi="Times New Roman" w:cs="Times New Roman"/>
          <w:b/>
          <w:bCs/>
          <w:color w:val="auto"/>
        </w:rPr>
        <w:t xml:space="preserve">Obsah motivační části zápisu </w:t>
      </w:r>
    </w:p>
    <w:p w:rsidR="00C500E1" w:rsidRPr="0077465A" w:rsidRDefault="00C500E1" w:rsidP="00C500E1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77465A">
        <w:rPr>
          <w:rFonts w:ascii="Times New Roman" w:hAnsi="Times New Roman" w:cs="Times New Roman"/>
          <w:bCs/>
          <w:color w:val="auto"/>
        </w:rPr>
        <w:t xml:space="preserve">Cílem je motivovat dítě pro školní docházku, představit mu školu jako bezpečné a příjemné prostředí, kterého se není třeba obávat. </w:t>
      </w:r>
    </w:p>
    <w:p w:rsidR="00C500E1" w:rsidRPr="00EA04ED" w:rsidRDefault="00C500E1" w:rsidP="00C500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ED">
        <w:rPr>
          <w:rFonts w:ascii="Times New Roman" w:hAnsi="Times New Roman" w:cs="Times New Roman"/>
          <w:sz w:val="24"/>
          <w:szCs w:val="24"/>
        </w:rPr>
        <w:t xml:space="preserve">V rámci </w:t>
      </w:r>
      <w:r w:rsidRPr="00EA04ED">
        <w:rPr>
          <w:rFonts w:ascii="Times New Roman" w:hAnsi="Times New Roman" w:cs="Times New Roman"/>
          <w:bCs/>
          <w:sz w:val="24"/>
          <w:szCs w:val="24"/>
        </w:rPr>
        <w:t xml:space="preserve">neformálních aktivit </w:t>
      </w:r>
      <w:r w:rsidRPr="00EA04ED">
        <w:rPr>
          <w:rFonts w:ascii="Times New Roman" w:hAnsi="Times New Roman" w:cs="Times New Roman"/>
          <w:sz w:val="24"/>
          <w:szCs w:val="24"/>
        </w:rPr>
        <w:t>(např. rozhovor, hra, připravené cílené aktivity zaměřené na zhodnocení určitých dovedností dítěte) s dítětem pedagog orientačně zjišťuje úroveň jeho dosažených znalostí a dovedností.</w:t>
      </w:r>
    </w:p>
    <w:p w:rsidR="00C500E1" w:rsidRPr="0077465A" w:rsidRDefault="00C500E1" w:rsidP="00C500E1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</w:rPr>
      </w:pPr>
      <w:r w:rsidRPr="0077465A">
        <w:rPr>
          <w:rFonts w:ascii="Times New Roman" w:hAnsi="Times New Roman" w:cs="Times New Roman"/>
          <w:b/>
          <w:bCs/>
          <w:color w:val="auto"/>
        </w:rPr>
        <w:t xml:space="preserve">Podklady pro orientační posouzení školní připravenosti dítěte </w:t>
      </w:r>
    </w:p>
    <w:p w:rsidR="00C500E1" w:rsidRPr="0077465A" w:rsidRDefault="00C500E1" w:rsidP="00C500E1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77465A">
        <w:rPr>
          <w:rFonts w:ascii="Times New Roman" w:hAnsi="Times New Roman" w:cs="Times New Roman"/>
          <w:color w:val="auto"/>
        </w:rPr>
        <w:t>Základní vzdělávání navazuje na předškolní vzdělávání, které se uskutečňuje podle RVP PV v mateřských školách nebo přípravných třídách základní školy. Předškolní vzdělávání podporuje rozvoj osobnosti dítěte předškolního věku, podílí se na jeho zdravém citovém, rozumovém a tělesném rozvoji a </w:t>
      </w:r>
      <w:r w:rsidR="00EA04ED">
        <w:rPr>
          <w:rFonts w:ascii="Times New Roman" w:hAnsi="Times New Roman" w:cs="Times New Roman"/>
          <w:color w:val="auto"/>
        </w:rPr>
        <w:t xml:space="preserve"> </w:t>
      </w:r>
      <w:r w:rsidRPr="0077465A">
        <w:rPr>
          <w:rFonts w:ascii="Times New Roman" w:hAnsi="Times New Roman" w:cs="Times New Roman"/>
          <w:color w:val="auto"/>
        </w:rPr>
        <w:t xml:space="preserve">na osvojení základních pravidel chování, základních životních hodnot a mezilidských vztahů. Předškolní vzdělávání vytváří základní předpoklady pro pokračování ve vzdělávání, napomáhá vyrovnávat nerovnoměrnosti vývoje dětí před vstupem do základního vzdělávání a poskytuje speciálně pedagogickou péči dětem se speciálními vzdělávacími potřebami. </w:t>
      </w:r>
    </w:p>
    <w:p w:rsidR="007365BF" w:rsidRPr="0077465A" w:rsidRDefault="007365BF" w:rsidP="007365BF">
      <w:pPr>
        <w:pStyle w:val="Default"/>
        <w:spacing w:before="120"/>
        <w:jc w:val="both"/>
        <w:rPr>
          <w:rFonts w:ascii="Times New Roman" w:hAnsi="Times New Roman" w:cs="Times New Roman"/>
          <w:b/>
          <w:bCs/>
          <w:color w:val="auto"/>
        </w:rPr>
      </w:pPr>
      <w:r w:rsidRPr="0077465A">
        <w:rPr>
          <w:rFonts w:ascii="Times New Roman" w:hAnsi="Times New Roman" w:cs="Times New Roman"/>
          <w:color w:val="auto"/>
        </w:rPr>
        <w:t>Škola při zápisu informuje zákonného zástupce dítěte, jak může do doby zahájení povinné školní docházky pomoci dítěti v jeho dalším rozvoji.</w:t>
      </w:r>
    </w:p>
    <w:p w:rsidR="007365BF" w:rsidRPr="0077465A" w:rsidRDefault="007365BF" w:rsidP="007365BF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77465A">
        <w:rPr>
          <w:rFonts w:ascii="Times New Roman" w:hAnsi="Times New Roman" w:cs="Times New Roman"/>
          <w:color w:val="auto"/>
        </w:rPr>
        <w:t xml:space="preserve">Pro možnost dalšího zlepšení vybavenosti dítěte danými kompetencemi z RVP PV škola zákonným zástupcům doporučí </w:t>
      </w:r>
      <w:r w:rsidR="00EA04ED">
        <w:rPr>
          <w:rFonts w:ascii="Times New Roman" w:hAnsi="Times New Roman" w:cs="Times New Roman"/>
          <w:color w:val="auto"/>
        </w:rPr>
        <w:t xml:space="preserve">jak </w:t>
      </w:r>
      <w:r w:rsidRPr="0077465A">
        <w:rPr>
          <w:rFonts w:ascii="Times New Roman" w:hAnsi="Times New Roman" w:cs="Times New Roman"/>
          <w:color w:val="auto"/>
        </w:rPr>
        <w:t xml:space="preserve">do zahájení školní docházky vést dítě v oblastech, ve kterých byla zjištěna nižší úroveň školní připravenosti, </w:t>
      </w:r>
      <w:r w:rsidR="00EA04ED">
        <w:rPr>
          <w:rFonts w:ascii="Times New Roman" w:hAnsi="Times New Roman" w:cs="Times New Roman"/>
          <w:color w:val="auto"/>
        </w:rPr>
        <w:t xml:space="preserve">jakým způsobem </w:t>
      </w:r>
      <w:r w:rsidRPr="0077465A">
        <w:rPr>
          <w:rFonts w:ascii="Times New Roman" w:hAnsi="Times New Roman" w:cs="Times New Roman"/>
          <w:color w:val="auto"/>
        </w:rPr>
        <w:t xml:space="preserve">pracovat s dítětem dle Desatera pro rodiče. </w:t>
      </w:r>
    </w:p>
    <w:p w:rsidR="007365BF" w:rsidRPr="0077465A" w:rsidRDefault="007365BF" w:rsidP="00C500E1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</w:p>
    <w:p w:rsidR="00C500E1" w:rsidRPr="0077465A" w:rsidRDefault="00C500E1" w:rsidP="00C500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0BC" w:rsidRPr="007910BC" w:rsidRDefault="007910BC" w:rsidP="007910BC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sectPr w:rsidR="007910BC" w:rsidRPr="007910BC" w:rsidSect="00F3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1D90"/>
    <w:rsid w:val="000F0F35"/>
    <w:rsid w:val="0014273C"/>
    <w:rsid w:val="001C1D90"/>
    <w:rsid w:val="00477D1A"/>
    <w:rsid w:val="007365BF"/>
    <w:rsid w:val="0077465A"/>
    <w:rsid w:val="007910BC"/>
    <w:rsid w:val="007A31BC"/>
    <w:rsid w:val="00B35241"/>
    <w:rsid w:val="00B93D4B"/>
    <w:rsid w:val="00C500E1"/>
    <w:rsid w:val="00C5601E"/>
    <w:rsid w:val="00C7611B"/>
    <w:rsid w:val="00CF7217"/>
    <w:rsid w:val="00EA04ED"/>
    <w:rsid w:val="00F3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1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0B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809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2017-03-14T07:38:00Z</cp:lastPrinted>
  <dcterms:created xsi:type="dcterms:W3CDTF">2017-03-13T11:49:00Z</dcterms:created>
  <dcterms:modified xsi:type="dcterms:W3CDTF">2017-03-14T08:12:00Z</dcterms:modified>
</cp:coreProperties>
</file>